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 w:eastAsia="宋体"/>
          <w:b/>
          <w:sz w:val="36"/>
          <w:lang w:eastAsia="zh-CN"/>
        </w:rPr>
        <w:t>黔中生态茶交易中心</w:t>
      </w:r>
      <w:r>
        <w:rPr>
          <w:rFonts w:hint="eastAsia" w:eastAsia="宋体"/>
          <w:b/>
          <w:sz w:val="36"/>
          <w:lang w:val="en-US" w:eastAsia="zh-CN"/>
        </w:rPr>
        <w:t>·</w:t>
      </w:r>
      <w:r>
        <w:rPr>
          <w:b/>
          <w:sz w:val="36"/>
        </w:rPr>
        <w:t>普洱在线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销户</w:t>
      </w:r>
      <w:r>
        <w:rPr>
          <w:b/>
          <w:sz w:val="36"/>
        </w:rPr>
        <w:t>申请表</w:t>
      </w:r>
    </w:p>
    <w:p/>
    <w:tbl>
      <w:tblPr>
        <w:tblStyle w:val="6"/>
        <w:tblW w:w="1020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260"/>
        <w:gridCol w:w="1691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127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8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8"/>
              </w:rPr>
              <w:t>身份证</w:t>
            </w:r>
            <w:r>
              <w:rPr>
                <w:rFonts w:ascii="华文细黑" w:hAnsi="华文细黑" w:eastAsia="华文细黑"/>
                <w:sz w:val="28"/>
              </w:rPr>
              <w:t>号</w:t>
            </w:r>
          </w:p>
        </w:tc>
        <w:tc>
          <w:tcPr>
            <w:tcW w:w="3129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27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8"/>
                <w:lang w:eastAsia="zh-CN"/>
              </w:rPr>
              <w:t>申请销户</w:t>
            </w:r>
            <w:r>
              <w:rPr>
                <w:rFonts w:hint="eastAsia" w:ascii="华文细黑" w:hAnsi="华文细黑" w:eastAsia="华文细黑"/>
                <w:sz w:val="28"/>
              </w:rPr>
              <w:t>账号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8"/>
              </w:rPr>
              <w:t>联系</w:t>
            </w:r>
            <w:r>
              <w:rPr>
                <w:rFonts w:ascii="华文细黑" w:hAnsi="华文细黑" w:eastAsia="华文细黑"/>
                <w:sz w:val="28"/>
              </w:rPr>
              <w:t>电话</w:t>
            </w:r>
          </w:p>
        </w:tc>
        <w:tc>
          <w:tcPr>
            <w:tcW w:w="3129" w:type="dxa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127" w:type="dxa"/>
            <w:vAlign w:val="center"/>
          </w:tcPr>
          <w:p>
            <w:pPr>
              <w:rPr>
                <w:rFonts w:hint="eastAsia" w:ascii="华文细黑" w:hAnsi="华文细黑" w:eastAsia="华文细黑"/>
                <w:sz w:val="28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8"/>
                <w:lang w:eastAsia="zh-CN"/>
              </w:rPr>
              <w:t>销户原因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2127" w:type="dxa"/>
            <w:vAlign w:val="center"/>
          </w:tcPr>
          <w:p>
            <w:pPr>
              <w:jc w:val="left"/>
              <w:rPr>
                <w:rFonts w:hint="eastAsia" w:ascii="华文细黑" w:hAnsi="华文细黑" w:eastAsia="华文细黑"/>
                <w:sz w:val="28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8"/>
                <w:lang w:eastAsia="zh-CN"/>
              </w:rPr>
              <w:t>注意事项</w:t>
            </w:r>
          </w:p>
        </w:tc>
        <w:tc>
          <w:tcPr>
            <w:tcW w:w="80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销户前请先确认以下事项：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平安易宝银行卡已解约，当天解约需隔天销户。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2、交易账户不能有持仓，且销户当天不能交易。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3、销户成功后原身份信息、银行卡、联系方式不能用来重新开户。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387" w:type="dxa"/>
            <w:gridSpan w:val="2"/>
          </w:tcPr>
          <w:p>
            <w:pPr>
              <w:jc w:val="center"/>
              <w:rPr>
                <w:rFonts w:ascii="华文细黑" w:hAnsi="华文细黑" w:eastAsia="华文细黑"/>
                <w:sz w:val="28"/>
              </w:rPr>
            </w:pPr>
          </w:p>
          <w:p>
            <w:pPr>
              <w:jc w:val="center"/>
              <w:rPr>
                <w:rFonts w:ascii="华文细黑" w:hAnsi="华文细黑" w:eastAsia="华文细黑"/>
                <w:sz w:val="28"/>
              </w:rPr>
            </w:pPr>
          </w:p>
          <w:p>
            <w:pPr>
              <w:jc w:val="center"/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8"/>
              </w:rPr>
              <w:t>身份证</w:t>
            </w:r>
            <w:r>
              <w:rPr>
                <w:rFonts w:ascii="华文细黑" w:hAnsi="华文细黑" w:eastAsia="华文细黑"/>
                <w:sz w:val="28"/>
              </w:rPr>
              <w:t>原件放置</w:t>
            </w:r>
          </w:p>
          <w:p>
            <w:pPr>
              <w:rPr>
                <w:rFonts w:ascii="华文细黑" w:hAnsi="华文细黑" w:eastAsia="华文细黑"/>
                <w:sz w:val="28"/>
              </w:rPr>
            </w:pPr>
          </w:p>
          <w:p>
            <w:pPr>
              <w:rPr>
                <w:rFonts w:ascii="华文细黑" w:hAnsi="华文细黑" w:eastAsia="华文细黑"/>
                <w:sz w:val="28"/>
              </w:rPr>
            </w:pPr>
          </w:p>
          <w:p>
            <w:pPr>
              <w:rPr>
                <w:rFonts w:ascii="华文细黑" w:hAnsi="华文细黑" w:eastAsia="华文细黑"/>
                <w:sz w:val="28"/>
              </w:rPr>
            </w:pPr>
          </w:p>
          <w:p>
            <w:pPr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操作</w:t>
            </w:r>
            <w:r>
              <w:rPr>
                <w:rFonts w:ascii="华文细黑" w:hAnsi="华文细黑" w:eastAsia="华文细黑"/>
                <w:sz w:val="24"/>
              </w:rPr>
              <w:t>方法：将原件放在此处一同拍照，请不要覆盖亲笔签名</w:t>
            </w:r>
          </w:p>
        </w:tc>
        <w:tc>
          <w:tcPr>
            <w:tcW w:w="4820" w:type="dxa"/>
            <w:gridSpan w:val="2"/>
          </w:tcPr>
          <w:p>
            <w:pPr>
              <w:rPr>
                <w:rFonts w:hint="eastAsia" w:ascii="华文细黑" w:hAnsi="华文细黑" w:eastAsia="华文细黑"/>
                <w:sz w:val="28"/>
              </w:rPr>
            </w:pPr>
          </w:p>
          <w:p>
            <w:pPr>
              <w:ind w:firstLine="480" w:firstLineChars="200"/>
              <w:rPr>
                <w:rFonts w:hint="eastAsia"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上述信息确认无误后，请客户在此处签字确认。</w:t>
            </w:r>
          </w:p>
          <w:p>
            <w:pPr>
              <w:rPr>
                <w:rFonts w:ascii="华文细黑" w:hAnsi="华文细黑" w:eastAsia="华文细黑"/>
                <w:sz w:val="28"/>
              </w:rPr>
            </w:pPr>
          </w:p>
          <w:p>
            <w:pPr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8"/>
              </w:rPr>
              <w:t>客户</w:t>
            </w:r>
            <w:r>
              <w:rPr>
                <w:rFonts w:ascii="华文细黑" w:hAnsi="华文细黑" w:eastAsia="华文细黑"/>
                <w:sz w:val="28"/>
              </w:rPr>
              <w:t>签名：</w:t>
            </w:r>
          </w:p>
          <w:p>
            <w:pPr>
              <w:rPr>
                <w:rFonts w:ascii="华文细黑" w:hAnsi="华文细黑" w:eastAsia="华文细黑"/>
                <w:sz w:val="28"/>
              </w:rPr>
            </w:pPr>
          </w:p>
          <w:p>
            <w:pPr>
              <w:rPr>
                <w:rFonts w:ascii="华文细黑" w:hAnsi="华文细黑" w:eastAsia="华文细黑"/>
                <w:sz w:val="28"/>
              </w:rPr>
            </w:pPr>
            <w:r>
              <w:rPr>
                <w:rFonts w:hint="eastAsia" w:ascii="华文细黑" w:hAnsi="华文细黑" w:eastAsia="华文细黑"/>
                <w:sz w:val="28"/>
              </w:rPr>
              <w:t>日期</w:t>
            </w:r>
            <w:r>
              <w:rPr>
                <w:rFonts w:ascii="华文细黑" w:hAnsi="华文细黑" w:eastAsia="华文细黑"/>
                <w:sz w:val="28"/>
              </w:rPr>
              <w:t>：</w:t>
            </w:r>
          </w:p>
          <w:p>
            <w:pPr>
              <w:ind w:firstLine="560" w:firstLineChars="200"/>
              <w:rPr>
                <w:rFonts w:ascii="华文细黑" w:hAnsi="华文细黑" w:eastAsia="华文细黑"/>
                <w:sz w:val="28"/>
              </w:rPr>
            </w:pPr>
          </w:p>
        </w:tc>
      </w:tr>
    </w:tbl>
    <w:p>
      <w:pPr>
        <w:rPr>
          <w:rFonts w:hint="eastAsia" w:ascii="华文细黑" w:hAnsi="华文细黑" w:eastAsia="华文细黑" w:cs="宋体"/>
          <w:color w:val="000000"/>
          <w:kern w:val="0"/>
          <w:sz w:val="24"/>
          <w:lang w:val="en-US" w:eastAsia="zh-CN"/>
        </w:rPr>
      </w:pPr>
      <w:r>
        <w:rPr>
          <w:rFonts w:ascii="华文细黑" w:hAnsi="华文细黑" w:eastAsia="华文细黑" w:cs="宋体"/>
          <w:color w:val="000000"/>
          <w:kern w:val="0"/>
          <w:sz w:val="24"/>
        </w:rPr>
        <w:t>请手持</w:t>
      </w:r>
      <w:r>
        <w:rPr>
          <w:rFonts w:ascii="华文细黑" w:hAnsi="华文细黑" w:eastAsia="华文细黑" w:cs="宋体"/>
          <w:b/>
          <w:bCs/>
          <w:color w:val="000000"/>
          <w:kern w:val="0"/>
          <w:sz w:val="28"/>
          <w:szCs w:val="28"/>
        </w:rPr>
        <w:t>申请表</w:t>
      </w:r>
      <w:r>
        <w:rPr>
          <w:rFonts w:hint="eastAsia" w:ascii="华文细黑" w:hAnsi="华文细黑" w:eastAsia="华文细黑" w:cs="宋体"/>
          <w:b/>
          <w:bCs/>
          <w:color w:val="000000"/>
          <w:kern w:val="0"/>
          <w:sz w:val="28"/>
          <w:szCs w:val="28"/>
          <w:lang w:eastAsia="zh-CN"/>
        </w:rPr>
        <w:t>及身份证</w:t>
      </w:r>
      <w:r>
        <w:rPr>
          <w:rFonts w:ascii="华文细黑" w:hAnsi="华文细黑" w:eastAsia="华文细黑" w:cs="宋体"/>
          <w:color w:val="000000"/>
          <w:kern w:val="0"/>
          <w:sz w:val="24"/>
        </w:rPr>
        <w:t>拍摄半身照，照片要求清晰，并将</w:t>
      </w:r>
      <w:r>
        <w:rPr>
          <w:rFonts w:ascii="华文细黑" w:hAnsi="华文细黑" w:eastAsia="华文细黑" w:cs="宋体"/>
          <w:b/>
          <w:bCs/>
          <w:color w:val="000000"/>
          <w:kern w:val="0"/>
          <w:sz w:val="28"/>
          <w:szCs w:val="28"/>
        </w:rPr>
        <w:t>照片</w:t>
      </w:r>
      <w:r>
        <w:rPr>
          <w:rFonts w:ascii="华文细黑" w:hAnsi="华文细黑" w:eastAsia="华文细黑" w:cs="宋体"/>
          <w:color w:val="000000"/>
          <w:kern w:val="0"/>
          <w:sz w:val="24"/>
        </w:rPr>
        <w:t>发送至</w:t>
      </w:r>
      <w:r>
        <w:rPr>
          <w:rFonts w:hint="eastAsia" w:ascii="华文细黑" w:hAnsi="华文细黑" w:eastAsia="华文细黑" w:cs="宋体"/>
          <w:color w:val="000000"/>
          <w:kern w:val="0"/>
          <w:sz w:val="24"/>
        </w:rPr>
        <w:t>相关</w:t>
      </w:r>
      <w:r>
        <w:rPr>
          <w:rFonts w:ascii="华文细黑" w:hAnsi="华文细黑" w:eastAsia="华文细黑" w:cs="宋体"/>
          <w:color w:val="000000"/>
          <w:kern w:val="0"/>
          <w:sz w:val="24"/>
        </w:rPr>
        <w:t>工作人员</w:t>
      </w:r>
      <w:r>
        <w:rPr>
          <w:rFonts w:hint="eastAsia" w:ascii="华文细黑" w:hAnsi="华文细黑" w:eastAsia="华文细黑" w:cs="宋体"/>
          <w:color w:val="000000"/>
          <w:kern w:val="0"/>
          <w:sz w:val="24"/>
          <w:lang w:eastAsia="zh-CN"/>
        </w:rPr>
        <w:t>或者邮箱</w:t>
      </w:r>
      <w:r>
        <w:rPr>
          <w:rFonts w:hint="eastAsia" w:ascii="华文细黑" w:hAnsi="华文细黑" w:eastAsia="华文细黑" w:cs="宋体"/>
          <w:color w:val="000000"/>
          <w:kern w:val="0"/>
          <w:sz w:val="24"/>
          <w:lang w:val="en-US" w:eastAsia="zh-CN"/>
        </w:rPr>
        <w:t>kf@pueronline.com</w:t>
      </w:r>
      <w:bookmarkStart w:id="0" w:name="_GoBack"/>
      <w:bookmarkEnd w:id="0"/>
    </w:p>
    <w:p>
      <w:pPr>
        <w:rPr>
          <w:rFonts w:ascii="华文细黑" w:hAnsi="华文细黑" w:eastAsia="华文细黑" w:cs="宋体"/>
          <w:color w:val="000000"/>
          <w:kern w:val="0"/>
          <w:sz w:val="24"/>
          <w:lang w:val="en-US"/>
        </w:rPr>
      </w:pPr>
      <w:r>
        <w:rPr>
          <w:rFonts w:ascii="华文细黑" w:hAnsi="华文细黑" w:eastAsia="华文细黑" w:cs="宋体"/>
          <w:color w:val="000000"/>
          <w:kern w:val="0"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384810</wp:posOffset>
            </wp:positionV>
            <wp:extent cx="1759585" cy="346710"/>
            <wp:effectExtent l="0" t="0" r="12065" b="15240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宋体"/>
          <w:color w:val="000000"/>
          <w:kern w:val="0"/>
          <w:sz w:val="24"/>
          <w:lang w:val="en-US"/>
        </w:rPr>
        <w:t xml:space="preserve">                                    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130" w:firstLineChars="285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2714625" cy="570230"/>
          <wp:effectExtent l="0" t="0" r="0" b="0"/>
          <wp:docPr id="1" name="图片 1" descr="C:\Users\admin\Desktop\黔中普尔在线LOGO转曲.png黔中普尔在线LOGO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\Desktop\黔中普尔在线LOGO转曲.png黔中普尔在线LOGO转曲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62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B5E3"/>
    <w:multiLevelType w:val="singleLevel"/>
    <w:tmpl w:val="5CADB5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2B"/>
    <w:rsid w:val="00113E93"/>
    <w:rsid w:val="00226D08"/>
    <w:rsid w:val="003F3BAF"/>
    <w:rsid w:val="00454013"/>
    <w:rsid w:val="00480E3E"/>
    <w:rsid w:val="005C04AE"/>
    <w:rsid w:val="007724F6"/>
    <w:rsid w:val="0091472B"/>
    <w:rsid w:val="009D35A0"/>
    <w:rsid w:val="00A24AF4"/>
    <w:rsid w:val="00BF7B5E"/>
    <w:rsid w:val="00C61AF2"/>
    <w:rsid w:val="00E829C3"/>
    <w:rsid w:val="00F441FC"/>
    <w:rsid w:val="215725CF"/>
    <w:rsid w:val="32083260"/>
    <w:rsid w:val="3E9B2480"/>
    <w:rsid w:val="4DFC44B9"/>
    <w:rsid w:val="4F511531"/>
    <w:rsid w:val="4F8B7789"/>
    <w:rsid w:val="5EA27FCC"/>
    <w:rsid w:val="6B3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fontstyle01"/>
    <w:basedOn w:val="4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4</TotalTime>
  <ScaleCrop>false</ScaleCrop>
  <LinksUpToDate>false</LinksUpToDate>
  <CharactersWithSpaces>155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2017-07-05T02:21:00Z</dcterms:created>
  <dc:creator>Administrator</dc:creator>
  <cp:lastModifiedBy>Administrator</cp:lastModifiedBy>
  <dcterms:modified xsi:type="dcterms:W3CDTF">2018-12-17T05:42:15Z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